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BE51D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fl.1504)</w:t>
      </w:r>
    </w:p>
    <w:p w14:paraId="4FD1859E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FFD072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EC7B47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Walter Russell of </w:t>
      </w:r>
      <w:proofErr w:type="gramStart"/>
      <w:r>
        <w:rPr>
          <w:rFonts w:ascii="Times New Roman" w:hAnsi="Times New Roman" w:cs="Times New Roman"/>
          <w:sz w:val="24"/>
          <w:szCs w:val="24"/>
        </w:rPr>
        <w:t>Ludlow(</w:t>
      </w:r>
      <w:proofErr w:type="gramEnd"/>
      <w:r>
        <w:rPr>
          <w:rFonts w:ascii="Times New Roman" w:hAnsi="Times New Roman" w:cs="Times New Roman"/>
          <w:sz w:val="24"/>
          <w:szCs w:val="24"/>
        </w:rPr>
        <w:t>d.1477)(q.v.).</w:t>
      </w:r>
    </w:p>
    <w:p w14:paraId="46425924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(V.C.H. Shropshire vol.10 pp.135-147)</w:t>
      </w:r>
    </w:p>
    <w:p w14:paraId="7A6287C7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FFC4FF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52D19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1504</w:t>
      </w:r>
      <w:r>
        <w:rPr>
          <w:rFonts w:ascii="Times New Roman" w:hAnsi="Times New Roman" w:cs="Times New Roman"/>
          <w:sz w:val="24"/>
          <w:szCs w:val="24"/>
        </w:rPr>
        <w:tab/>
        <w:t xml:space="preserve">He still owned the freehold in Brookhampton, Shropshire, which he had </w:t>
      </w:r>
    </w:p>
    <w:p w14:paraId="160FF658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inherited from his father.   (ibid.)</w:t>
      </w:r>
    </w:p>
    <w:p w14:paraId="7D6A54C6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4322B8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97D12C" w14:textId="77777777" w:rsidR="00B64F8E" w:rsidRDefault="00B64F8E" w:rsidP="00B64F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p w14:paraId="4668D84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EC6E5" w14:textId="77777777" w:rsidR="00B64F8E" w:rsidRDefault="00B64F8E" w:rsidP="009139A6">
      <w:r>
        <w:separator/>
      </w:r>
    </w:p>
  </w:endnote>
  <w:endnote w:type="continuationSeparator" w:id="0">
    <w:p w14:paraId="09595C20" w14:textId="77777777" w:rsidR="00B64F8E" w:rsidRDefault="00B64F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18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0D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B99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D142D" w14:textId="77777777" w:rsidR="00B64F8E" w:rsidRDefault="00B64F8E" w:rsidP="009139A6">
      <w:r>
        <w:separator/>
      </w:r>
    </w:p>
  </w:footnote>
  <w:footnote w:type="continuationSeparator" w:id="0">
    <w:p w14:paraId="0380DA5D" w14:textId="77777777" w:rsidR="00B64F8E" w:rsidRDefault="00B64F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6DC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B9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1EB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F8E"/>
    <w:rsid w:val="000666E0"/>
    <w:rsid w:val="002510B7"/>
    <w:rsid w:val="005C130B"/>
    <w:rsid w:val="00826F5C"/>
    <w:rsid w:val="009139A6"/>
    <w:rsid w:val="009448BB"/>
    <w:rsid w:val="00A3176C"/>
    <w:rsid w:val="00AE65F8"/>
    <w:rsid w:val="00B64F8E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1E454"/>
  <w15:chartTrackingRefBased/>
  <w15:docId w15:val="{7D68415F-1B5E-4012-8392-85026C1F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2022-03-06T15:38:00Z</dcterms:created>
  <dcterms:modified xsi:type="dcterms:W3CDTF">2022-03-06T15:39:00Z</dcterms:modified>
</cp:coreProperties>
</file>